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7FD3" w:rsidRPr="008C7FD3" w:rsidRDefault="008C7FD3" w:rsidP="008C7FD3">
      <w:pPr>
        <w:jc w:val="right"/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 w:rsidRPr="008C7FD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-153035</wp:posOffset>
            </wp:positionH>
            <wp:positionV relativeFrom="paragraph">
              <wp:posOffset>-275590</wp:posOffset>
            </wp:positionV>
            <wp:extent cx="1289050" cy="586214"/>
            <wp:effectExtent l="0" t="0" r="6350" b="4445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9050" cy="58621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C7FD3" w:rsidRPr="008C7FD3" w:rsidRDefault="008C7FD3" w:rsidP="008C7FD3">
      <w:pPr>
        <w:jc w:val="center"/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ПРЕСС-РЕЛИЗ</w:t>
      </w:r>
    </w:p>
    <w:p w:rsidR="008C7FD3" w:rsidRPr="008C7FD3" w:rsidRDefault="008C7FD3" w:rsidP="008C7FD3">
      <w:pPr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</w:pPr>
      <w:r w:rsidRPr="008C7FD3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 xml:space="preserve">7 декабря 2023 года в Новосибирске состоится </w:t>
      </w:r>
      <w:r w:rsidRPr="008C7FD3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  <w:lang w:val="en-US"/>
        </w:rPr>
        <w:t>IV</w:t>
      </w:r>
      <w:r w:rsidRPr="008C7FD3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 xml:space="preserve"> Новосибирский налоговый форум </w:t>
      </w:r>
      <w:r w:rsidRPr="008C7FD3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>«Государство и налогоплательщик: преодоление неопределенности»</w:t>
      </w:r>
      <w:r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 xml:space="preserve">. </w:t>
      </w:r>
    </w:p>
    <w:p w:rsidR="004A79A5" w:rsidRPr="004A79A5" w:rsidRDefault="008C7FD3" w:rsidP="004A79A5">
      <w:pP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</w:pPr>
      <w:proofErr w:type="gramStart"/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Спикерами форума станут сотрудники УФНС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России</w:t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представители</w:t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Правительства</w:t>
      </w:r>
      <w:r w:rsidRPr="008C7FD3">
        <w:rPr>
          <w:rFonts w:ascii="Times New Roman" w:hAnsi="Times New Roman" w:cs="Times New Roman"/>
          <w:color w:val="1A1A1A"/>
          <w:sz w:val="24"/>
          <w:szCs w:val="24"/>
        </w:rPr>
        <w:br/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Н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овосибирской области,</w:t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деловых объединений, а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также ведущие юристы и налоговые консультанты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, в том числе р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уководитель УФНС России по Новосибирской области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Геннадий 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Морозов, з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аместитель 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п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редседателя 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п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равительства Новосибирской области - министр финансов и налоговой политики Новосибирской области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Виталий Голубенко</w:t>
      </w:r>
      <w:bookmarkStart w:id="0" w:name="_GoBack"/>
      <w:bookmarkEnd w:id="0"/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, </w:t>
      </w:r>
      <w:r w:rsidR="004A79A5" w:rsidRPr="00970519">
        <w:rPr>
          <w:rFonts w:ascii="Times New Roman" w:hAnsi="Times New Roman" w:cs="Times New Roman"/>
          <w:sz w:val="24"/>
          <w:szCs w:val="24"/>
        </w:rPr>
        <w:t>председатель Общественного совета при УФНС России по Новосибирской области</w:t>
      </w:r>
      <w:r w:rsidR="00370CE9">
        <w:rPr>
          <w:rFonts w:ascii="Times New Roman" w:hAnsi="Times New Roman" w:cs="Times New Roman"/>
          <w:sz w:val="24"/>
          <w:szCs w:val="24"/>
        </w:rPr>
        <w:t>, президент МАРП</w:t>
      </w:r>
      <w:r w:rsidR="004A79A5" w:rsidRPr="0097051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A79A5" w:rsidRPr="004A79A5">
        <w:rPr>
          <w:rFonts w:ascii="Times New Roman" w:hAnsi="Times New Roman" w:cs="Times New Roman"/>
          <w:bCs/>
          <w:sz w:val="24"/>
          <w:szCs w:val="24"/>
        </w:rPr>
        <w:t xml:space="preserve">Сергей </w:t>
      </w:r>
      <w:proofErr w:type="spellStart"/>
      <w:r w:rsidR="004A79A5" w:rsidRPr="004A79A5">
        <w:rPr>
          <w:rFonts w:ascii="Times New Roman" w:hAnsi="Times New Roman" w:cs="Times New Roman"/>
          <w:bCs/>
          <w:sz w:val="24"/>
          <w:szCs w:val="24"/>
        </w:rPr>
        <w:t>Карпекин</w:t>
      </w:r>
      <w:proofErr w:type="spellEnd"/>
      <w:r w:rsidR="004A79A5" w:rsidRPr="004A79A5">
        <w:rPr>
          <w:rFonts w:ascii="Times New Roman" w:hAnsi="Times New Roman" w:cs="Times New Roman"/>
          <w:bCs/>
          <w:sz w:val="24"/>
          <w:szCs w:val="24"/>
        </w:rPr>
        <w:t>.</w:t>
      </w:r>
      <w:r w:rsidR="004A79A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gramEnd"/>
    </w:p>
    <w:p w:rsidR="00370CE9" w:rsidRDefault="008C7FD3" w:rsidP="00370CE9">
      <w:pPr>
        <w:rPr>
          <w:rFonts w:ascii="Times New Roman" w:hAnsi="Times New Roman" w:cs="Times New Roman"/>
          <w:color w:val="1A1A1A"/>
          <w:sz w:val="24"/>
          <w:szCs w:val="24"/>
        </w:rPr>
      </w:pP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На мероприятии будут </w:t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рассмотрены основные направления налоговой политики и налогового</w:t>
      </w:r>
      <w:r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</w:t>
      </w:r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администрирования, а также вопросы </w:t>
      </w:r>
      <w:proofErr w:type="spellStart"/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цифровизации</w:t>
      </w:r>
      <w:proofErr w:type="spellEnd"/>
      <w:r w:rsidRPr="008C7FD3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налоговых отношений</w:t>
      </w:r>
      <w:r w:rsidR="00370CE9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, будут заслушаны</w:t>
      </w:r>
      <w:r w:rsid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доклады </w:t>
      </w:r>
      <w:r w:rsidR="00370CE9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о р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езультат</w:t>
      </w:r>
      <w:r w:rsidR="00370CE9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ах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деятельности налоговых органов Новосибирской области</w:t>
      </w:r>
      <w:r w:rsidR="00370CE9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. Также участники обсудят проблемы при в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зыскани</w:t>
      </w:r>
      <w:r w:rsidR="00370CE9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и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 xml:space="preserve"> налоговой задолженности в условиях ЕНС</w:t>
      </w:r>
      <w:r w:rsidR="00370CE9">
        <w:rPr>
          <w:rFonts w:ascii="Times New Roman" w:hAnsi="Times New Roman" w:cs="Times New Roman"/>
          <w:color w:val="1A1A1A"/>
          <w:sz w:val="24"/>
          <w:szCs w:val="24"/>
          <w:shd w:val="clear" w:color="auto" w:fill="FFFFFF"/>
        </w:rPr>
        <w:t>, на</w:t>
      </w:r>
      <w:r w:rsidR="004A79A5" w:rsidRPr="004A79A5">
        <w:rPr>
          <w:rFonts w:ascii="Times New Roman" w:hAnsi="Times New Roman" w:cs="Times New Roman"/>
          <w:color w:val="1A1A1A"/>
          <w:sz w:val="24"/>
          <w:szCs w:val="24"/>
        </w:rPr>
        <w:t xml:space="preserve">логовые льготы и преференции для инвесторов в </w:t>
      </w:r>
      <w:r w:rsidR="00370CE9">
        <w:rPr>
          <w:rFonts w:ascii="Times New Roman" w:hAnsi="Times New Roman" w:cs="Times New Roman"/>
          <w:color w:val="1A1A1A"/>
          <w:sz w:val="24"/>
          <w:szCs w:val="24"/>
        </w:rPr>
        <w:t>регионе, п</w:t>
      </w:r>
      <w:r w:rsidR="00370CE9" w:rsidRPr="00370CE9">
        <w:rPr>
          <w:rFonts w:ascii="Times New Roman" w:hAnsi="Times New Roman" w:cs="Times New Roman"/>
          <w:color w:val="1A1A1A"/>
          <w:sz w:val="24"/>
          <w:szCs w:val="24"/>
        </w:rPr>
        <w:t>роблемы применения ФЗ «О государственной регистрации юридических лиц и индивидуал</w:t>
      </w:r>
      <w:r w:rsidR="00370CE9">
        <w:rPr>
          <w:rFonts w:ascii="Times New Roman" w:hAnsi="Times New Roman" w:cs="Times New Roman"/>
          <w:color w:val="1A1A1A"/>
          <w:sz w:val="24"/>
          <w:szCs w:val="24"/>
        </w:rPr>
        <w:t>ьных предпринимателей» и многое другое.</w:t>
      </w:r>
    </w:p>
    <w:p w:rsidR="008C7FD3" w:rsidRPr="008C7FD3" w:rsidRDefault="008C7FD3" w:rsidP="00370CE9">
      <w:pPr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</w:pPr>
      <w:r w:rsidRPr="004A79A5">
        <w:rPr>
          <w:rFonts w:ascii="Times New Roman" w:hAnsi="Times New Roman" w:cs="Times New Roman"/>
          <w:color w:val="1A1A1A"/>
          <w:sz w:val="24"/>
          <w:szCs w:val="24"/>
        </w:rPr>
        <w:br/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Организаторы мероприятия: общественный совет при УФНС России по</w:t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</w:rPr>
        <w:br/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Новосибирской области, Новосибирское региональное</w:t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</w:rPr>
        <w:br/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отделение общероссийской общественной организации «Российский союз</w:t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</w:rPr>
        <w:br/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налогоплательщиков», ООО «СИБИРСКАЯ ЮРИДИЧЕСКАЯ</w:t>
      </w:r>
      <w:r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 xml:space="preserve"> КОМПАНИЯ»,</w:t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 xml:space="preserve"> МОО</w:t>
      </w:r>
      <w:r w:rsidR="004A79A5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 xml:space="preserve"> </w:t>
      </w:r>
      <w:r w:rsidRP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«Межрегиональная Ассоциация руководителей предприятий»</w:t>
      </w:r>
      <w:r w:rsidR="00370CE9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,</w:t>
      </w:r>
      <w:r w:rsidR="00370CE9" w:rsidRPr="00370CE9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 xml:space="preserve"> </w:t>
      </w:r>
      <w:r w:rsidR="00370CE9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Новосибирское региональное отделение общероссийской общественной организации малого и среднего предпринима</w:t>
      </w:r>
      <w:r w:rsidR="00370CE9" w:rsidRPr="004A79A5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тельства «Опора России»</w:t>
      </w:r>
      <w:r w:rsidR="00370CE9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 xml:space="preserve">. </w:t>
      </w:r>
    </w:p>
    <w:p w:rsidR="008C7FD3" w:rsidRPr="008C7FD3" w:rsidRDefault="008C7FD3">
      <w:pPr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  <w:r w:rsidRPr="008C7FD3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 xml:space="preserve">Подробная информация на сайте: </w:t>
      </w:r>
      <w:hyperlink r:id="rId6" w:history="1">
        <w:r w:rsidRPr="001608CA">
          <w:rPr>
            <w:rStyle w:val="a3"/>
            <w:rFonts w:ascii="Times New Roman" w:hAnsi="Times New Roman" w:cs="Times New Roman"/>
            <w:b/>
            <w:sz w:val="24"/>
            <w:szCs w:val="24"/>
            <w:shd w:val="clear" w:color="auto" w:fill="FFFFFF"/>
          </w:rPr>
          <w:t>taxforumevent.ru</w:t>
        </w:r>
      </w:hyperlink>
    </w:p>
    <w:p w:rsidR="008C7FD3" w:rsidRPr="008C7FD3" w:rsidRDefault="008C7FD3" w:rsidP="008C7FD3">
      <w:pPr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</w:pPr>
      <w:r w:rsidRPr="008C7FD3">
        <w:rPr>
          <w:rFonts w:ascii="Times New Roman" w:hAnsi="Times New Roman" w:cs="Times New Roman"/>
          <w:b/>
          <w:color w:val="1A1A1A"/>
          <w:sz w:val="24"/>
          <w:szCs w:val="24"/>
          <w:shd w:val="clear" w:color="auto" w:fill="FFFFFF"/>
        </w:rPr>
        <w:t>Начало мероприятия: 10:00 (регистрация с 9:30)</w:t>
      </w:r>
    </w:p>
    <w:p w:rsidR="008C7FD3" w:rsidRPr="00970519" w:rsidRDefault="008C7FD3" w:rsidP="008C7FD3">
      <w:pPr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</w:pP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 xml:space="preserve">Место проведения: г. Новосибирск, </w:t>
      </w: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val="en-US" w:eastAsia="ru-RU"/>
        </w:rPr>
        <w:t>Cosmos</w:t>
      </w: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 xml:space="preserve"> </w:t>
      </w: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val="en-US" w:eastAsia="ru-RU"/>
        </w:rPr>
        <w:t>Novosibirsk</w:t>
      </w: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 xml:space="preserve"> </w:t>
      </w: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val="en-US" w:eastAsia="ru-RU"/>
        </w:rPr>
        <w:t>Hotel</w:t>
      </w:r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 xml:space="preserve">, ул. </w:t>
      </w:r>
      <w:proofErr w:type="spellStart"/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>Шамшурина</w:t>
      </w:r>
      <w:proofErr w:type="spellEnd"/>
      <w:r w:rsidRPr="00970519">
        <w:rPr>
          <w:rFonts w:ascii="Times New Roman" w:eastAsia="Times New Roman" w:hAnsi="Times New Roman" w:cs="Times New Roman"/>
          <w:b/>
          <w:color w:val="171717" w:themeColor="background2" w:themeShade="1A"/>
          <w:sz w:val="24"/>
          <w:szCs w:val="24"/>
          <w:lang w:eastAsia="ru-RU"/>
        </w:rPr>
        <w:t>, д. 37</w:t>
      </w:r>
    </w:p>
    <w:p w:rsidR="00494C77" w:rsidRPr="008C7FD3" w:rsidRDefault="00370CE9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Контакты для СМИ</w:t>
      </w:r>
      <w:r w:rsidR="008C7FD3">
        <w:rPr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 xml:space="preserve">: </w:t>
      </w:r>
      <w:r w:rsidR="008C7FD3" w:rsidRPr="008C7FD3">
        <w:rPr>
          <w:rFonts w:ascii="Times New Roman" w:hAnsi="Times New Roman" w:cs="Times New Roman"/>
          <w:i/>
          <w:color w:val="1A1A1A"/>
          <w:sz w:val="24"/>
          <w:szCs w:val="24"/>
        </w:rPr>
        <w:br/>
      </w:r>
      <w:r w:rsidR="008C7FD3" w:rsidRPr="008C7FD3">
        <w:rPr>
          <w:rStyle w:val="wmi-callto"/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t>+7(383) 334-08-81</w:t>
      </w:r>
      <w:r w:rsidR="008C7FD3" w:rsidRPr="008C7FD3">
        <w:rPr>
          <w:rStyle w:val="wmi-callto"/>
          <w:rFonts w:ascii="Times New Roman" w:hAnsi="Times New Roman" w:cs="Times New Roman"/>
          <w:i/>
          <w:color w:val="1A1A1A"/>
          <w:sz w:val="24"/>
          <w:szCs w:val="24"/>
          <w:shd w:val="clear" w:color="auto" w:fill="FFFFFF"/>
        </w:rPr>
        <w:br/>
      </w:r>
      <w:hyperlink r:id="rId7" w:tgtFrame="_blank" w:history="1">
        <w:r w:rsidR="008C7FD3" w:rsidRPr="008C7FD3">
          <w:rPr>
            <w:rStyle w:val="a3"/>
            <w:rFonts w:ascii="Times New Roman" w:hAnsi="Times New Roman" w:cs="Times New Roman"/>
            <w:i/>
            <w:sz w:val="24"/>
            <w:szCs w:val="24"/>
            <w:shd w:val="clear" w:color="auto" w:fill="FFFFFF"/>
          </w:rPr>
          <w:t>manager@sibucom.ru</w:t>
        </w:r>
      </w:hyperlink>
    </w:p>
    <w:sectPr w:rsidR="00494C77" w:rsidRPr="008C7F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FD3"/>
    <w:rsid w:val="001608CA"/>
    <w:rsid w:val="00370CE9"/>
    <w:rsid w:val="00494C77"/>
    <w:rsid w:val="004A79A5"/>
    <w:rsid w:val="00574A3C"/>
    <w:rsid w:val="00894D0B"/>
    <w:rsid w:val="008C7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8C7FD3"/>
  </w:style>
  <w:style w:type="character" w:styleId="a3">
    <w:name w:val="Hyperlink"/>
    <w:basedOn w:val="a0"/>
    <w:uiPriority w:val="99"/>
    <w:unhideWhenUsed/>
    <w:rsid w:val="008C7FD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mi-callto">
    <w:name w:val="wmi-callto"/>
    <w:basedOn w:val="a0"/>
    <w:rsid w:val="008C7FD3"/>
  </w:style>
  <w:style w:type="character" w:styleId="a3">
    <w:name w:val="Hyperlink"/>
    <w:basedOn w:val="a0"/>
    <w:uiPriority w:val="99"/>
    <w:unhideWhenUsed/>
    <w:rsid w:val="008C7F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nager@sibucom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taxforumevent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Home-note</dc:creator>
  <cp:lastModifiedBy>user207b</cp:lastModifiedBy>
  <cp:revision>2</cp:revision>
  <dcterms:created xsi:type="dcterms:W3CDTF">2023-12-05T06:35:00Z</dcterms:created>
  <dcterms:modified xsi:type="dcterms:W3CDTF">2023-12-05T06:35:00Z</dcterms:modified>
</cp:coreProperties>
</file>